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411AF8" w:rsidRPr="00411AF8" w:rsidTr="00CC4458">
        <w:tc>
          <w:tcPr>
            <w:tcW w:w="9493" w:type="dxa"/>
            <w:shd w:val="clear" w:color="auto" w:fill="BFBFBF" w:themeFill="background1" w:themeFillShade="BF"/>
          </w:tcPr>
          <w:p w:rsidR="00712914" w:rsidRPr="00411AF8" w:rsidRDefault="00712914" w:rsidP="009557E0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bookmarkStart w:id="0" w:name="_GoBack"/>
            <w:bookmarkEnd w:id="0"/>
            <w:r w:rsidRPr="00411AF8">
              <w:rPr>
                <w:rFonts w:ascii="Calibri" w:eastAsia="Times New Roman" w:hAnsi="Calibri" w:cs="Calibri"/>
                <w:b/>
              </w:rPr>
              <w:t>ANEXO III</w:t>
            </w:r>
          </w:p>
          <w:p w:rsidR="00712914" w:rsidRPr="00411AF8" w:rsidRDefault="00712914" w:rsidP="009557E0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411AF8">
              <w:rPr>
                <w:rFonts w:ascii="Calibri" w:eastAsia="Times New Roman" w:hAnsi="Calibri" w:cs="Calibri"/>
                <w:b/>
              </w:rPr>
              <w:t>MEMORIA DE ACTUACIÓN JUSTIFICATIVA</w:t>
            </w:r>
          </w:p>
          <w:p w:rsidR="00712914" w:rsidRPr="00411AF8" w:rsidRDefault="00712914" w:rsidP="009557E0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411AF8">
              <w:rPr>
                <w:rFonts w:ascii="Calibri" w:eastAsia="Times New Roman" w:hAnsi="Calibri" w:cs="Calibri"/>
                <w:b/>
              </w:rPr>
              <w:t>Código de identificación del procedimiento de la CARM: 2444</w:t>
            </w:r>
          </w:p>
          <w:p w:rsidR="00712914" w:rsidRPr="00411AF8" w:rsidRDefault="00712914" w:rsidP="009557E0">
            <w:pPr>
              <w:spacing w:after="200" w:line="240" w:lineRule="auto"/>
              <w:jc w:val="center"/>
              <w:rPr>
                <w:rFonts w:eastAsia="Cambria" w:cstheme="minorHAnsi"/>
                <w:lang w:val="es-ES_tradnl"/>
              </w:rPr>
            </w:pPr>
            <w:r w:rsidRPr="00411AF8">
              <w:rPr>
                <w:rFonts w:ascii="Calibri" w:eastAsia="Times New Roman" w:hAnsi="Calibri" w:cs="Calibri"/>
                <w:b/>
              </w:rPr>
              <w:t>Teléfono de información: 968 362 000/12</w:t>
            </w:r>
          </w:p>
        </w:tc>
      </w:tr>
      <w:tr w:rsidR="00411AF8" w:rsidRPr="00411AF8" w:rsidTr="009557E0">
        <w:tc>
          <w:tcPr>
            <w:tcW w:w="9493" w:type="dxa"/>
            <w:shd w:val="clear" w:color="auto" w:fill="E6E6E6"/>
          </w:tcPr>
          <w:p w:rsidR="00FB7444" w:rsidRPr="00411AF8" w:rsidRDefault="00FB7444" w:rsidP="00FB7444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b/>
                <w:lang w:val="es-ES_tradnl"/>
              </w:rPr>
              <w:t>FEDERACIÓN</w:t>
            </w:r>
            <w:r w:rsidRPr="00411AF8">
              <w:rPr>
                <w:rFonts w:eastAsia="Cambria" w:cstheme="minorHAnsi"/>
                <w:lang w:val="es-ES_tradnl"/>
              </w:rPr>
              <w:t xml:space="preserve">                                                                                            </w:t>
            </w:r>
            <w:r w:rsidRPr="00411AF8">
              <w:rPr>
                <w:rFonts w:eastAsia="Cambria" w:cstheme="minorHAnsi"/>
                <w:b/>
                <w:lang w:val="es-ES_tradnl"/>
              </w:rPr>
              <w:t>DE LA REGIÓN DE MURCIA</w:t>
            </w:r>
          </w:p>
        </w:tc>
      </w:tr>
    </w:tbl>
    <w:p w:rsidR="00712914" w:rsidRPr="00411AF8" w:rsidRDefault="00712914" w:rsidP="004D3C83">
      <w:pPr>
        <w:spacing w:after="0" w:line="240" w:lineRule="auto"/>
        <w:jc w:val="center"/>
        <w:rPr>
          <w:rFonts w:eastAsia="SimSun" w:cstheme="minorHAnsi"/>
          <w:b/>
          <w:lang w:eastAsia="zh-CN"/>
        </w:rPr>
      </w:pPr>
    </w:p>
    <w:p w:rsidR="00CC4458" w:rsidRPr="00CC4458" w:rsidRDefault="00CC4458" w:rsidP="00CC4458">
      <w:pPr>
        <w:jc w:val="both"/>
        <w:rPr>
          <w:rFonts w:cstheme="minorHAnsi"/>
          <w:b/>
          <w:u w:val="single"/>
        </w:rPr>
      </w:pPr>
      <w:r w:rsidRPr="00CC4458">
        <w:rPr>
          <w:rFonts w:cstheme="minorHAnsi"/>
          <w:b/>
          <w:u w:val="single"/>
        </w:rPr>
        <w:t>1. PROGRAMA DE GESTIÓN FEDERATIVA. DATOS TEMPORADA 2024/25 O AÑO 202</w:t>
      </w:r>
      <w:r w:rsidR="0055013A">
        <w:rPr>
          <w:rFonts w:cstheme="minorHAnsi"/>
          <w:b/>
          <w:u w:val="single"/>
        </w:rPr>
        <w:t>5</w:t>
      </w:r>
      <w:r w:rsidRPr="00CC4458">
        <w:rPr>
          <w:rFonts w:cstheme="minorHAnsi"/>
          <w:b/>
          <w:u w:val="single"/>
        </w:rPr>
        <w:t>, SEGÚN FUNCIONAMIENTO FEDERATIVO</w:t>
      </w:r>
    </w:p>
    <w:p w:rsidR="00CC4458" w:rsidRPr="00CC4458" w:rsidRDefault="00CC4458" w:rsidP="00CC4458">
      <w:pPr>
        <w:jc w:val="both"/>
        <w:rPr>
          <w:rFonts w:cstheme="minorHAnsi"/>
          <w:b/>
        </w:rPr>
      </w:pPr>
      <w:r w:rsidRPr="00CC4458">
        <w:rPr>
          <w:rFonts w:cstheme="minorHAnsi"/>
          <w:b/>
        </w:rPr>
        <w:t>1.1. Estadística de clubes</w:t>
      </w: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511"/>
      </w:tblGrid>
      <w:tr w:rsidR="00411AF8" w:rsidRPr="00CC4458" w:rsidTr="009557E0">
        <w:trPr>
          <w:trHeight w:val="651"/>
        </w:trPr>
        <w:tc>
          <w:tcPr>
            <w:tcW w:w="9473" w:type="dxa"/>
            <w:gridSpan w:val="2"/>
            <w:shd w:val="clear" w:color="auto" w:fill="auto"/>
          </w:tcPr>
          <w:p w:rsidR="00CC4458" w:rsidRPr="00CC4458" w:rsidRDefault="00CC4458" w:rsidP="0055013A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Número de Clubes deportivos registrados que hayan tenido actividad ordinaria y dispongan de al menos de 10 deportistas federados en la temporada 2024/25 o año 202</w:t>
            </w:r>
            <w:r w:rsidR="0055013A">
              <w:rPr>
                <w:rFonts w:cstheme="minorHAnsi"/>
                <w:b/>
              </w:rPr>
              <w:t>5</w:t>
            </w:r>
            <w:r w:rsidRPr="00CC4458">
              <w:rPr>
                <w:rFonts w:cstheme="minorHAnsi"/>
                <w:b/>
              </w:rPr>
              <w:t>, según funcionamiento federativo. Detallar clubes y ordenar por municipios.</w:t>
            </w:r>
          </w:p>
        </w:tc>
      </w:tr>
      <w:tr w:rsidR="00411AF8" w:rsidRPr="00E164B6" w:rsidTr="009557E0">
        <w:trPr>
          <w:trHeight w:val="110"/>
        </w:trPr>
        <w:tc>
          <w:tcPr>
            <w:tcW w:w="4962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CLUB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  <w:p w:rsidR="00CC4458" w:rsidRPr="00CC4458" w:rsidRDefault="00CC4458" w:rsidP="00CC4458">
            <w:pPr>
              <w:jc w:val="both"/>
              <w:rPr>
                <w:rFonts w:cstheme="minorHAnsi"/>
              </w:rPr>
            </w:pPr>
          </w:p>
        </w:tc>
        <w:tc>
          <w:tcPr>
            <w:tcW w:w="451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MUNICIPIO</w:t>
            </w:r>
          </w:p>
        </w:tc>
      </w:tr>
      <w:tr w:rsidR="00411AF8" w:rsidRPr="00CC4458" w:rsidTr="009557E0">
        <w:trPr>
          <w:trHeight w:val="651"/>
        </w:trPr>
        <w:tc>
          <w:tcPr>
            <w:tcW w:w="9473" w:type="dxa"/>
            <w:gridSpan w:val="2"/>
            <w:shd w:val="clear" w:color="auto" w:fill="auto"/>
          </w:tcPr>
          <w:p w:rsidR="00411AF8" w:rsidRPr="00CC4458" w:rsidRDefault="00411AF8" w:rsidP="0055013A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Número de Clubes deportivos registrados que hayan tenido actividad ordinaria y dispongan de menos de 10 deportistas federados en la temporada 2024/25 o año 202</w:t>
            </w:r>
            <w:r w:rsidR="0055013A">
              <w:rPr>
                <w:rFonts w:cstheme="minorHAnsi"/>
                <w:b/>
              </w:rPr>
              <w:t>5</w:t>
            </w:r>
            <w:r w:rsidRPr="00CC4458">
              <w:rPr>
                <w:rFonts w:cstheme="minorHAnsi"/>
                <w:b/>
              </w:rPr>
              <w:t>, según funcionamiento federativo. Detallar clubes y ordenar por municipios.</w:t>
            </w:r>
          </w:p>
        </w:tc>
      </w:tr>
      <w:tr w:rsidR="00411AF8" w:rsidRPr="00E164B6" w:rsidTr="009557E0">
        <w:trPr>
          <w:trHeight w:val="110"/>
        </w:trPr>
        <w:tc>
          <w:tcPr>
            <w:tcW w:w="4962" w:type="dxa"/>
            <w:shd w:val="clear" w:color="auto" w:fill="auto"/>
          </w:tcPr>
          <w:p w:rsidR="00411AF8" w:rsidRPr="00CC4458" w:rsidRDefault="00411AF8" w:rsidP="009557E0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CLUB</w:t>
            </w:r>
          </w:p>
          <w:p w:rsidR="00411AF8" w:rsidRPr="00CC4458" w:rsidRDefault="00411AF8" w:rsidP="009557E0">
            <w:pPr>
              <w:jc w:val="both"/>
              <w:rPr>
                <w:rFonts w:cstheme="minorHAnsi"/>
                <w:b/>
              </w:rPr>
            </w:pPr>
          </w:p>
          <w:p w:rsidR="00411AF8" w:rsidRPr="00CC4458" w:rsidRDefault="00411AF8" w:rsidP="009557E0">
            <w:pPr>
              <w:jc w:val="both"/>
              <w:rPr>
                <w:rFonts w:cstheme="minorHAnsi"/>
                <w:b/>
              </w:rPr>
            </w:pPr>
          </w:p>
          <w:p w:rsidR="00411AF8" w:rsidRPr="00CC4458" w:rsidRDefault="00411AF8" w:rsidP="009557E0">
            <w:pPr>
              <w:jc w:val="both"/>
              <w:rPr>
                <w:rFonts w:cstheme="minorHAnsi"/>
              </w:rPr>
            </w:pPr>
          </w:p>
        </w:tc>
        <w:tc>
          <w:tcPr>
            <w:tcW w:w="4511" w:type="dxa"/>
            <w:shd w:val="clear" w:color="auto" w:fill="auto"/>
          </w:tcPr>
          <w:p w:rsidR="00411AF8" w:rsidRPr="00CC4458" w:rsidRDefault="00411AF8" w:rsidP="009557E0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MUNICIPIO</w:t>
            </w:r>
          </w:p>
        </w:tc>
      </w:tr>
    </w:tbl>
    <w:p w:rsidR="00411AF8" w:rsidRPr="00CC4458" w:rsidRDefault="00411AF8" w:rsidP="00CC4458">
      <w:pPr>
        <w:ind w:left="360"/>
        <w:jc w:val="both"/>
        <w:rPr>
          <w:rFonts w:cstheme="minorHAnsi"/>
        </w:rPr>
      </w:pPr>
    </w:p>
    <w:p w:rsidR="00CC4458" w:rsidRPr="00CC4458" w:rsidRDefault="00CC4458" w:rsidP="00411AF8">
      <w:pPr>
        <w:ind w:right="-852"/>
        <w:jc w:val="both"/>
        <w:rPr>
          <w:rFonts w:cstheme="minorHAnsi"/>
          <w:b/>
        </w:rPr>
      </w:pPr>
      <w:r w:rsidRPr="00CC4458">
        <w:rPr>
          <w:rFonts w:cstheme="minorHAnsi"/>
          <w:b/>
        </w:rPr>
        <w:t>1.2. Estadística de licencias (que no sean de un solo día) en la temporada 2024/25 o año 202</w:t>
      </w:r>
      <w:r w:rsidR="0055013A">
        <w:rPr>
          <w:rFonts w:cstheme="minorHAnsi"/>
          <w:b/>
        </w:rPr>
        <w:t>5</w:t>
      </w:r>
      <w:r w:rsidRPr="00CC4458">
        <w:rPr>
          <w:rFonts w:cstheme="minorHAnsi"/>
          <w:b/>
        </w:rPr>
        <w:t xml:space="preserve"> según funcionamiento federativo (indicar número en cada casilla)</w:t>
      </w:r>
      <w:r w:rsidR="0055013A">
        <w:rPr>
          <w:rFonts w:cstheme="minorHAnsi"/>
          <w:b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372"/>
        <w:gridCol w:w="1372"/>
        <w:gridCol w:w="1183"/>
        <w:gridCol w:w="1150"/>
        <w:gridCol w:w="1194"/>
        <w:gridCol w:w="1161"/>
        <w:gridCol w:w="811"/>
      </w:tblGrid>
      <w:tr w:rsidR="00411AF8" w:rsidRPr="00E164B6" w:rsidTr="00411AF8">
        <w:tc>
          <w:tcPr>
            <w:tcW w:w="1250" w:type="dxa"/>
            <w:shd w:val="clear" w:color="auto" w:fill="auto"/>
          </w:tcPr>
          <w:p w:rsidR="00CC4458" w:rsidRPr="00CC4458" w:rsidRDefault="00CC4458" w:rsidP="00CC4458">
            <w:pPr>
              <w:pBdr>
                <w:bottom w:val="single" w:sz="4" w:space="1" w:color="auto"/>
              </w:pBd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 xml:space="preserve">Tipo </w:t>
            </w:r>
          </w:p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Categorías</w:t>
            </w: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Autonómica</w:t>
            </w:r>
          </w:p>
          <w:p w:rsidR="00CC4458" w:rsidRPr="00CC4458" w:rsidRDefault="00CC4458" w:rsidP="00CC4458">
            <w:pPr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Masculina</w:t>
            </w: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Autonómica Femenina</w:t>
            </w:r>
          </w:p>
        </w:tc>
        <w:tc>
          <w:tcPr>
            <w:tcW w:w="1183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Nacional Masculina</w:t>
            </w:r>
          </w:p>
        </w:tc>
        <w:tc>
          <w:tcPr>
            <w:tcW w:w="11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Nacional Femenina</w:t>
            </w:r>
          </w:p>
        </w:tc>
        <w:tc>
          <w:tcPr>
            <w:tcW w:w="1194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Total Masculino</w:t>
            </w:r>
          </w:p>
        </w:tc>
        <w:tc>
          <w:tcPr>
            <w:tcW w:w="116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Total Femenino</w:t>
            </w:r>
          </w:p>
        </w:tc>
        <w:tc>
          <w:tcPr>
            <w:tcW w:w="811" w:type="dxa"/>
            <w:shd w:val="clear" w:color="auto" w:fill="auto"/>
          </w:tcPr>
          <w:p w:rsidR="00CC4458" w:rsidRPr="00CC4458" w:rsidRDefault="00CC4458" w:rsidP="00411AF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TOTAL</w:t>
            </w:r>
          </w:p>
        </w:tc>
      </w:tr>
      <w:tr w:rsidR="00411AF8" w:rsidRPr="00E164B6" w:rsidTr="00411AF8">
        <w:tc>
          <w:tcPr>
            <w:tcW w:w="12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Alevín</w:t>
            </w: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94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6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</w:tr>
      <w:tr w:rsidR="00411AF8" w:rsidRPr="00E164B6" w:rsidTr="00411AF8">
        <w:tc>
          <w:tcPr>
            <w:tcW w:w="12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Infantil</w:t>
            </w: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94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6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</w:tr>
      <w:tr w:rsidR="00411AF8" w:rsidRPr="00E164B6" w:rsidTr="00411AF8">
        <w:tc>
          <w:tcPr>
            <w:tcW w:w="12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lastRenderedPageBreak/>
              <w:t>Cadete</w:t>
            </w: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94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6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</w:tr>
      <w:tr w:rsidR="00411AF8" w:rsidRPr="00E164B6" w:rsidTr="00411AF8">
        <w:tc>
          <w:tcPr>
            <w:tcW w:w="12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Juvenil</w:t>
            </w: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94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6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</w:tr>
      <w:tr w:rsidR="00411AF8" w:rsidRPr="00E164B6" w:rsidTr="00411AF8">
        <w:tc>
          <w:tcPr>
            <w:tcW w:w="12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Senior</w:t>
            </w: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94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6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</w:tr>
      <w:tr w:rsidR="00411AF8" w:rsidRPr="00E164B6" w:rsidTr="00411AF8">
        <w:tc>
          <w:tcPr>
            <w:tcW w:w="12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Veterano</w:t>
            </w: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94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6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</w:tr>
      <w:tr w:rsidR="00411AF8" w:rsidRPr="00E164B6" w:rsidTr="00411AF8">
        <w:tc>
          <w:tcPr>
            <w:tcW w:w="12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 xml:space="preserve">Técnicos </w:t>
            </w: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94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6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</w:tr>
      <w:tr w:rsidR="00411AF8" w:rsidRPr="00E164B6" w:rsidTr="00411AF8">
        <w:tc>
          <w:tcPr>
            <w:tcW w:w="12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Árbitros</w:t>
            </w: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94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6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</w:tr>
      <w:tr w:rsidR="00411AF8" w:rsidRPr="00E164B6" w:rsidTr="00411AF8">
        <w:tc>
          <w:tcPr>
            <w:tcW w:w="12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Directivos</w:t>
            </w: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94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6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</w:tr>
      <w:tr w:rsidR="00411AF8" w:rsidRPr="00E164B6" w:rsidTr="00411AF8">
        <w:tc>
          <w:tcPr>
            <w:tcW w:w="12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TOTALES</w:t>
            </w: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372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50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94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116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</w:rPr>
            </w:pPr>
          </w:p>
        </w:tc>
      </w:tr>
    </w:tbl>
    <w:p w:rsidR="00CC4458" w:rsidRPr="00CC4458" w:rsidRDefault="00CC4458" w:rsidP="00CC4458">
      <w:pPr>
        <w:jc w:val="both"/>
        <w:rPr>
          <w:rFonts w:cstheme="minorHAnsi"/>
          <w:b/>
          <w:u w:val="single"/>
        </w:rPr>
      </w:pPr>
    </w:p>
    <w:p w:rsidR="00CC4458" w:rsidRPr="00CC4458" w:rsidRDefault="00CC4458" w:rsidP="0055013A">
      <w:pPr>
        <w:ind w:right="-994"/>
        <w:jc w:val="both"/>
        <w:rPr>
          <w:rFonts w:cstheme="minorHAnsi"/>
          <w:b/>
          <w:u w:val="single"/>
        </w:rPr>
      </w:pPr>
      <w:r w:rsidRPr="00CC4458">
        <w:rPr>
          <w:rFonts w:cstheme="minorHAnsi"/>
          <w:b/>
          <w:u w:val="single"/>
        </w:rPr>
        <w:t>2. PROGRAMA DE TECNIFICACIÓN Y/O ALTO RENDIMIENTO EN LA TEMPORADA 2024/25 O AÑO 2025, SEGÚN FUNCIONAMIENTO FEDERATIVO.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11AF8" w:rsidRPr="00CC4458" w:rsidTr="009557E0">
        <w:tc>
          <w:tcPr>
            <w:tcW w:w="9360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Definición de objetivos CONCRETOS. Temporada 2024/25 o año 2025, según funcionamiento federativo.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1.</w:t>
            </w:r>
            <w:r w:rsidRPr="00CC4458">
              <w:rPr>
                <w:rFonts w:cstheme="minorHAnsi"/>
              </w:rPr>
              <w:t xml:space="preserve"> 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2.</w:t>
            </w:r>
            <w:r w:rsidRPr="00CC4458">
              <w:rPr>
                <w:rFonts w:cstheme="minorHAnsi"/>
              </w:rPr>
              <w:t xml:space="preserve"> 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3.</w:t>
            </w:r>
            <w:r w:rsidRPr="00CC4458">
              <w:rPr>
                <w:rFonts w:cstheme="minorHAnsi"/>
              </w:rPr>
              <w:t xml:space="preserve"> 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4.</w:t>
            </w:r>
            <w:r w:rsidRPr="00CC4458">
              <w:rPr>
                <w:rFonts w:cstheme="minorHAnsi"/>
              </w:rPr>
              <w:t xml:space="preserve"> 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5.</w:t>
            </w:r>
            <w:r w:rsidRPr="00CC4458">
              <w:rPr>
                <w:rFonts w:cstheme="minorHAnsi"/>
              </w:rPr>
              <w:t xml:space="preserve"> </w:t>
            </w:r>
          </w:p>
        </w:tc>
      </w:tr>
      <w:tr w:rsidR="00411AF8" w:rsidRPr="00CC4458" w:rsidTr="009557E0">
        <w:tc>
          <w:tcPr>
            <w:tcW w:w="9360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Breve Resumen Planificación Técnica de la temporada 2024/25 o año 2025, según funcionamiento federativo</w:t>
            </w:r>
            <w:r w:rsidR="00E164B6">
              <w:rPr>
                <w:rFonts w:cstheme="minorHAnsi"/>
                <w:b/>
              </w:rPr>
              <w:t>.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</w:rPr>
            </w:pPr>
          </w:p>
        </w:tc>
      </w:tr>
      <w:tr w:rsidR="00411AF8" w:rsidRPr="00CC4458" w:rsidTr="009557E0">
        <w:tc>
          <w:tcPr>
            <w:tcW w:w="9360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</w:rPr>
              <w:br w:type="page"/>
            </w:r>
            <w:r w:rsidRPr="00CC4458">
              <w:rPr>
                <w:rFonts w:cstheme="minorHAnsi"/>
                <w:b/>
              </w:rPr>
              <w:t>Relación de deportistas federados incluidos en el Programa de Tecnificación de la temporada 2024/25 o año 2025, según funcionamiento federativo</w:t>
            </w:r>
            <w:r w:rsidR="00E164B6">
              <w:rPr>
                <w:rFonts w:cstheme="minorHAnsi"/>
                <w:b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004"/>
              <w:gridCol w:w="2130"/>
            </w:tblGrid>
            <w:tr w:rsidR="00411AF8" w:rsidRPr="00E164B6" w:rsidTr="009557E0">
              <w:tc>
                <w:tcPr>
                  <w:tcW w:w="7004" w:type="dxa"/>
                </w:tcPr>
                <w:p w:rsidR="00CC4458" w:rsidRPr="00CC4458" w:rsidRDefault="00CC4458" w:rsidP="00CC4458">
                  <w:pPr>
                    <w:jc w:val="center"/>
                    <w:rPr>
                      <w:rFonts w:cstheme="minorHAnsi"/>
                      <w:b/>
                    </w:rPr>
                  </w:pPr>
                  <w:r w:rsidRPr="00CC4458">
                    <w:rPr>
                      <w:rFonts w:cstheme="minorHAnsi"/>
                      <w:b/>
                    </w:rPr>
                    <w:t>Deportista</w:t>
                  </w:r>
                </w:p>
              </w:tc>
              <w:tc>
                <w:tcPr>
                  <w:tcW w:w="2130" w:type="dxa"/>
                </w:tcPr>
                <w:p w:rsidR="00CC4458" w:rsidRPr="00CC4458" w:rsidRDefault="00CC4458" w:rsidP="00CC4458">
                  <w:pPr>
                    <w:jc w:val="center"/>
                    <w:rPr>
                      <w:rFonts w:cstheme="minorHAnsi"/>
                      <w:b/>
                    </w:rPr>
                  </w:pPr>
                  <w:r w:rsidRPr="00CC4458">
                    <w:rPr>
                      <w:rFonts w:cstheme="minorHAnsi"/>
                      <w:b/>
                    </w:rPr>
                    <w:t>categoría</w:t>
                  </w:r>
                </w:p>
              </w:tc>
            </w:tr>
            <w:tr w:rsidR="00411AF8" w:rsidRPr="00E164B6" w:rsidTr="009557E0">
              <w:tc>
                <w:tcPr>
                  <w:tcW w:w="7004" w:type="dxa"/>
                </w:tcPr>
                <w:p w:rsidR="00CC4458" w:rsidRPr="00CC4458" w:rsidRDefault="00CC4458" w:rsidP="00CC4458">
                  <w:pPr>
                    <w:jc w:val="both"/>
                    <w:rPr>
                      <w:rFonts w:cstheme="minorHAnsi"/>
                    </w:rPr>
                  </w:pPr>
                </w:p>
                <w:p w:rsidR="00CC4458" w:rsidRPr="00CC4458" w:rsidRDefault="00CC4458" w:rsidP="00CC4458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130" w:type="dxa"/>
                </w:tcPr>
                <w:p w:rsidR="00CC4458" w:rsidRPr="00CC4458" w:rsidRDefault="00CC4458" w:rsidP="00CC4458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:rsidR="00CC4458" w:rsidRPr="00CC4458" w:rsidRDefault="00CC4458" w:rsidP="00CC4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C4458" w:rsidRPr="00CC4458" w:rsidRDefault="00CC4458" w:rsidP="00CC4458">
            <w:pPr>
              <w:jc w:val="both"/>
              <w:rPr>
                <w:rFonts w:cstheme="minorHAnsi"/>
              </w:rPr>
            </w:pPr>
          </w:p>
        </w:tc>
      </w:tr>
      <w:tr w:rsidR="00411AF8" w:rsidRPr="00CC4458" w:rsidTr="009557E0">
        <w:tc>
          <w:tcPr>
            <w:tcW w:w="9360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Criterios de selección de deportistas. Temporada 2024/25 o año 2025, según funcionamiento federativo</w:t>
            </w:r>
            <w:r w:rsidR="00E164B6">
              <w:rPr>
                <w:rFonts w:cstheme="minorHAnsi"/>
                <w:b/>
              </w:rPr>
              <w:t>.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</w:tr>
      <w:tr w:rsidR="00411AF8" w:rsidRPr="00CC4458" w:rsidTr="009557E0">
        <w:tc>
          <w:tcPr>
            <w:tcW w:w="9360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lastRenderedPageBreak/>
              <w:t>Concentraciones a realizar temporada 2024/25 o año 2025, según funcionamiento federativo. Indicar lugar, instalación y fecha</w:t>
            </w:r>
            <w:r w:rsidR="00E164B6">
              <w:rPr>
                <w:rFonts w:cstheme="minorHAnsi"/>
                <w:b/>
              </w:rPr>
              <w:t>.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</w:tr>
      <w:tr w:rsidR="00411AF8" w:rsidRPr="00CC4458" w:rsidTr="009557E0">
        <w:tc>
          <w:tcPr>
            <w:tcW w:w="9360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Competiciones nacionales/internacionales previstas para participar. Temporada 2024/25 o año 2025, según funcionamiento federativo</w:t>
            </w:r>
            <w:r w:rsidR="00E164B6">
              <w:rPr>
                <w:rFonts w:cstheme="minorHAnsi"/>
                <w:b/>
              </w:rPr>
              <w:t>.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  <w:p w:rsidR="00CC4458" w:rsidRPr="00CC4458" w:rsidRDefault="00CC4458" w:rsidP="00CC4458">
            <w:pPr>
              <w:jc w:val="both"/>
              <w:rPr>
                <w:rFonts w:cstheme="minorHAnsi"/>
              </w:rPr>
            </w:pPr>
          </w:p>
        </w:tc>
      </w:tr>
      <w:tr w:rsidR="00411AF8" w:rsidRPr="00CC4458" w:rsidTr="009557E0">
        <w:tc>
          <w:tcPr>
            <w:tcW w:w="9360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Equipo técnico del plan. Detallar nombre y titulación académica y deportiva. Temporada 2024/25 o año 2025, según funcionamiento federativo.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(De los clubes y de la Federación)</w:t>
            </w:r>
          </w:p>
        </w:tc>
      </w:tr>
      <w:tr w:rsidR="00411AF8" w:rsidRPr="00CC4458" w:rsidTr="009557E0">
        <w:tc>
          <w:tcPr>
            <w:tcW w:w="9360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Detallar Instalaciones Deportivas a utilizar (Propias, municipales o privadas). Temporada 2024/25 o año 2025, según funcionamiento federativo.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</w:tr>
      <w:tr w:rsidR="00411AF8" w:rsidRPr="00CC4458" w:rsidTr="009557E0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Resultados deportivos en Campeonatos, Copas de España, Torneos Nacionales e Internacionales, temporada 2024/25 o año 202</w:t>
            </w:r>
            <w:r w:rsidR="00E316AF">
              <w:rPr>
                <w:rFonts w:cstheme="minorHAnsi"/>
                <w:b/>
              </w:rPr>
              <w:t>5</w:t>
            </w:r>
            <w:r w:rsidRPr="00CC4458">
              <w:rPr>
                <w:rFonts w:cstheme="minorHAnsi"/>
                <w:b/>
              </w:rPr>
              <w:t>, según funcionamiento federativo.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Deportistas y/o Equipos de clubes de la Federación. Puestos 1/10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Deportistas murcianos federados en otras Comunidades Autónomas. Puestos 1/10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</w:tr>
    </w:tbl>
    <w:p w:rsidR="00CC4458" w:rsidRPr="00CC4458" w:rsidRDefault="00CC4458" w:rsidP="00CC4458">
      <w:pPr>
        <w:jc w:val="both"/>
        <w:rPr>
          <w:rFonts w:cstheme="minorHAnsi"/>
          <w:b/>
          <w:u w:val="single"/>
        </w:rPr>
      </w:pPr>
    </w:p>
    <w:p w:rsidR="00CC4458" w:rsidRPr="00CC4458" w:rsidRDefault="00CC4458" w:rsidP="003C191F">
      <w:pPr>
        <w:ind w:right="-994"/>
        <w:jc w:val="both"/>
        <w:rPr>
          <w:rFonts w:cstheme="minorHAnsi"/>
          <w:b/>
          <w:u w:val="single"/>
        </w:rPr>
      </w:pPr>
      <w:r w:rsidRPr="00CC4458">
        <w:rPr>
          <w:rFonts w:cstheme="minorHAnsi"/>
          <w:b/>
          <w:u w:val="single"/>
        </w:rPr>
        <w:t>3. PROGRAMA DE PROMOCIÓN DEPORTIVA. TEMPORADA 2024/25 O AÑO 2025, SEGÚN FUNCIONAMIENTO FEDERATIVO.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411AF8" w:rsidRPr="00CC4458" w:rsidTr="003C191F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Definición de objetivos CONCRETOS. Temporada 2024/25 o año 2025, según funcionamiento federativo.</w:t>
            </w:r>
          </w:p>
          <w:p w:rsidR="00CC4458" w:rsidRPr="00306D0C" w:rsidRDefault="00306D0C" w:rsidP="00306D0C">
            <w:pPr>
              <w:jc w:val="both"/>
              <w:rPr>
                <w:rFonts w:cstheme="minorHAnsi"/>
                <w:b/>
                <w:i/>
                <w:u w:val="single"/>
              </w:rPr>
            </w:pPr>
            <w:r w:rsidRPr="00306D0C">
              <w:rPr>
                <w:rFonts w:cstheme="minorHAnsi"/>
                <w:b/>
              </w:rPr>
              <w:t>1.</w:t>
            </w:r>
            <w:r>
              <w:rPr>
                <w:rFonts w:cstheme="minorHAnsi"/>
              </w:rPr>
              <w:t xml:space="preserve"> </w:t>
            </w:r>
            <w:r w:rsidR="00CC4458" w:rsidRPr="00306D0C">
              <w:rPr>
                <w:rFonts w:cstheme="minorHAnsi"/>
              </w:rPr>
              <w:t xml:space="preserve"> 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2</w:t>
            </w:r>
            <w:r w:rsidR="00306D0C">
              <w:rPr>
                <w:rFonts w:cstheme="minorHAnsi"/>
              </w:rPr>
              <w:t xml:space="preserve">. 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3</w:t>
            </w:r>
            <w:r w:rsidR="00306D0C">
              <w:rPr>
                <w:rFonts w:cstheme="minorHAnsi"/>
              </w:rPr>
              <w:t xml:space="preserve">. </w:t>
            </w:r>
          </w:p>
        </w:tc>
      </w:tr>
      <w:tr w:rsidR="00411AF8" w:rsidRPr="00CC4458" w:rsidTr="003C191F">
        <w:tc>
          <w:tcPr>
            <w:tcW w:w="9385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Acciones concretas previstas o realizadas. Temporada 2024/25 o año 2025, según funcionamiento federativo.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24"/>
              <w:gridCol w:w="2272"/>
              <w:gridCol w:w="1864"/>
            </w:tblGrid>
            <w:tr w:rsidR="00411AF8" w:rsidRPr="00CC4458" w:rsidTr="009557E0">
              <w:tc>
                <w:tcPr>
                  <w:tcW w:w="4024" w:type="dxa"/>
                  <w:shd w:val="clear" w:color="auto" w:fill="D9D9D9" w:themeFill="background1" w:themeFillShade="D9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  <w:r w:rsidRPr="00CC4458">
                    <w:rPr>
                      <w:rFonts w:cstheme="minorHAnsi"/>
                      <w:b/>
                    </w:rPr>
                    <w:lastRenderedPageBreak/>
                    <w:t>Acción</w:t>
                  </w:r>
                </w:p>
              </w:tc>
              <w:tc>
                <w:tcPr>
                  <w:tcW w:w="2272" w:type="dxa"/>
                  <w:shd w:val="clear" w:color="auto" w:fill="D9D9D9" w:themeFill="background1" w:themeFillShade="D9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  <w:r w:rsidRPr="00CC4458">
                    <w:rPr>
                      <w:rFonts w:cstheme="minorHAnsi"/>
                      <w:b/>
                    </w:rPr>
                    <w:t>Local – municipal – intermunicipal – Autonómica – Intermunicipal/</w:t>
                  </w:r>
                  <w:proofErr w:type="spellStart"/>
                  <w:r w:rsidRPr="00CC4458">
                    <w:rPr>
                      <w:rFonts w:cstheme="minorHAnsi"/>
                      <w:b/>
                    </w:rPr>
                    <w:t>Auton</w:t>
                  </w:r>
                  <w:proofErr w:type="spellEnd"/>
                  <w:r w:rsidRPr="00CC4458">
                    <w:rPr>
                      <w:rFonts w:cstheme="minorHAnsi"/>
                      <w:b/>
                    </w:rPr>
                    <w:t>.</w:t>
                  </w:r>
                </w:p>
              </w:tc>
              <w:tc>
                <w:tcPr>
                  <w:tcW w:w="1864" w:type="dxa"/>
                  <w:shd w:val="clear" w:color="auto" w:fill="D9D9D9" w:themeFill="background1" w:themeFillShade="D9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  <w:r w:rsidRPr="00CC4458">
                    <w:rPr>
                      <w:rFonts w:cstheme="minorHAnsi"/>
                      <w:b/>
                    </w:rPr>
                    <w:t xml:space="preserve">Fecha celebración </w:t>
                  </w:r>
                </w:p>
              </w:tc>
            </w:tr>
            <w:tr w:rsidR="00411AF8" w:rsidRPr="00CC4458" w:rsidTr="009557E0">
              <w:tc>
                <w:tcPr>
                  <w:tcW w:w="4024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272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64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  <w:tr w:rsidR="00411AF8" w:rsidRPr="00CC4458" w:rsidTr="009557E0">
              <w:tc>
                <w:tcPr>
                  <w:tcW w:w="4024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272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64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  <w:tr w:rsidR="00411AF8" w:rsidRPr="00CC4458" w:rsidTr="009557E0">
              <w:tc>
                <w:tcPr>
                  <w:tcW w:w="4024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272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64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CC4458" w:rsidRPr="00CC4458" w:rsidRDefault="00CC4458" w:rsidP="00CC4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</w:tr>
      <w:tr w:rsidR="00411AF8" w:rsidRPr="00CC4458" w:rsidTr="003C191F">
        <w:tc>
          <w:tcPr>
            <w:tcW w:w="9385" w:type="dxa"/>
            <w:shd w:val="clear" w:color="auto" w:fill="auto"/>
          </w:tcPr>
          <w:p w:rsidR="00CC4458" w:rsidRPr="00CC4458" w:rsidRDefault="00CC4458" w:rsidP="00CC4458">
            <w:pPr>
              <w:pBdr>
                <w:top w:val="single" w:sz="4" w:space="1" w:color="auto"/>
              </w:pBd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lastRenderedPageBreak/>
              <w:t>Número total de deportistas incluidos en este programa (Detallar por categorías):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</w:tr>
      <w:tr w:rsidR="00411AF8" w:rsidRPr="00CC4458" w:rsidTr="003C191F">
        <w:tc>
          <w:tcPr>
            <w:tcW w:w="9385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Equipo técnico del plan. Detallar nombre y titulación académica y deportiva. Temporada 2024/25 o año 2025, según funcionamiento federativo.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</w:tr>
      <w:tr w:rsidR="00411AF8" w:rsidRPr="00CC4458" w:rsidTr="003C191F">
        <w:tc>
          <w:tcPr>
            <w:tcW w:w="9385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Instalaciones deportivas a utilizar (Propias, municipales o privadas) Temporada 2024/25 o año 2025, según funcionamiento federativo.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</w:tr>
      <w:tr w:rsidR="00411AF8" w:rsidRPr="00CC4458" w:rsidTr="003C191F">
        <w:tc>
          <w:tcPr>
            <w:tcW w:w="9385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Acuerdo con Clubes, Centros docentes, universitarios u otras entidades. Temporada 2024/25 o año 2025, según funcionamiento federativo</w:t>
            </w:r>
            <w:r w:rsidR="00306D0C">
              <w:rPr>
                <w:rFonts w:cstheme="minorHAnsi"/>
                <w:b/>
              </w:rPr>
              <w:t>.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 xml:space="preserve"> (Detallar nombre institución, tipo de acuerdo y adjuntar conformidad de la entidad)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</w:tr>
      <w:tr w:rsidR="00411AF8" w:rsidRPr="00CC4458" w:rsidTr="003C191F">
        <w:tc>
          <w:tcPr>
            <w:tcW w:w="9385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Acuerdo con Ayuntamientos. Temporada 2024/25 o año 2025, según funcionamiento federativo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 xml:space="preserve"> (Detallar nombre institución, tipo de acuerdo y adjuntar conformidad de la entidad)</w:t>
            </w:r>
            <w:r w:rsidR="00306D0C">
              <w:rPr>
                <w:rFonts w:cstheme="minorHAnsi"/>
                <w:b/>
              </w:rPr>
              <w:t>.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</w:tr>
      <w:tr w:rsidR="00411AF8" w:rsidRPr="00CC4458" w:rsidTr="003C191F">
        <w:tc>
          <w:tcPr>
            <w:tcW w:w="9385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  <w:i/>
              </w:rPr>
            </w:pPr>
            <w:r w:rsidRPr="00CC4458">
              <w:rPr>
                <w:rFonts w:cstheme="minorHAnsi"/>
                <w:b/>
              </w:rPr>
              <w:t>Detallar posibles colaboraciones realizadas con el Programa de Deporte en Edad Escolar. Temporada 2024/25 o año 2025, según funcionamiento federativo.</w:t>
            </w: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  <w:i/>
              </w:rPr>
            </w:pPr>
          </w:p>
        </w:tc>
      </w:tr>
    </w:tbl>
    <w:p w:rsidR="00CC4458" w:rsidRPr="00CC4458" w:rsidRDefault="00CC4458" w:rsidP="00CC4458">
      <w:pPr>
        <w:jc w:val="both"/>
        <w:rPr>
          <w:rFonts w:cstheme="minorHAnsi"/>
          <w:b/>
          <w:u w:val="single"/>
        </w:rPr>
      </w:pPr>
    </w:p>
    <w:p w:rsidR="00CC4458" w:rsidRPr="00CC4458" w:rsidRDefault="00CC4458" w:rsidP="003C191F">
      <w:pPr>
        <w:ind w:right="-994"/>
        <w:jc w:val="both"/>
        <w:rPr>
          <w:rFonts w:cstheme="minorHAnsi"/>
          <w:b/>
          <w:u w:val="single"/>
        </w:rPr>
      </w:pPr>
      <w:r w:rsidRPr="00CC4458">
        <w:rPr>
          <w:rFonts w:cstheme="minorHAnsi"/>
          <w:b/>
          <w:u w:val="single"/>
        </w:rPr>
        <w:t>4. PROGRAMA DE EVENTOS DEPORTIVOS. TEMPORADA 2024/25 O AÑO 2025, SEGÚN FUNCIONAMIENTO FEDERATIVO.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411AF8" w:rsidRPr="00CC4458" w:rsidTr="003C191F">
        <w:tc>
          <w:tcPr>
            <w:tcW w:w="9385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lastRenderedPageBreak/>
              <w:t>Campeonatos o Competiciones Autonómicos celebrados en la Región de Murcia. Temporada 2024/25 o año 2025, según funcionamiento federativo.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20"/>
              <w:gridCol w:w="2720"/>
              <w:gridCol w:w="2720"/>
            </w:tblGrid>
            <w:tr w:rsidR="00411AF8" w:rsidRPr="00CC4458" w:rsidTr="00306D0C">
              <w:tc>
                <w:tcPr>
                  <w:tcW w:w="2720" w:type="dxa"/>
                  <w:shd w:val="clear" w:color="auto" w:fill="D9D9D9" w:themeFill="background1" w:themeFillShade="D9"/>
                  <w:vAlign w:val="center"/>
                </w:tcPr>
                <w:p w:rsidR="00CC4458" w:rsidRPr="00CC4458" w:rsidRDefault="00306D0C" w:rsidP="00306D0C">
                  <w:pPr>
                    <w:spacing w:after="160" w:line="259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Nombre del </w:t>
                  </w:r>
                  <w:r w:rsidR="00CC4458" w:rsidRPr="00CC4458">
                    <w:rPr>
                      <w:rFonts w:cstheme="minorHAnsi"/>
                      <w:b/>
                    </w:rPr>
                    <w:t>Campeonato</w:t>
                  </w:r>
                </w:p>
              </w:tc>
              <w:tc>
                <w:tcPr>
                  <w:tcW w:w="2720" w:type="dxa"/>
                  <w:shd w:val="clear" w:color="auto" w:fill="D9D9D9" w:themeFill="background1" w:themeFillShade="D9"/>
                  <w:vAlign w:val="center"/>
                </w:tcPr>
                <w:p w:rsidR="00CC4458" w:rsidRPr="00CC4458" w:rsidRDefault="00CC4458" w:rsidP="00306D0C">
                  <w:pPr>
                    <w:spacing w:after="160" w:line="259" w:lineRule="auto"/>
                    <w:jc w:val="center"/>
                    <w:rPr>
                      <w:rFonts w:cstheme="minorHAnsi"/>
                      <w:b/>
                    </w:rPr>
                  </w:pPr>
                  <w:r w:rsidRPr="00CC4458">
                    <w:rPr>
                      <w:rFonts w:cstheme="minorHAnsi"/>
                      <w:b/>
                    </w:rPr>
                    <w:t>Fecha celebración</w:t>
                  </w:r>
                </w:p>
              </w:tc>
              <w:tc>
                <w:tcPr>
                  <w:tcW w:w="2720" w:type="dxa"/>
                  <w:shd w:val="clear" w:color="auto" w:fill="D9D9D9" w:themeFill="background1" w:themeFillShade="D9"/>
                  <w:vAlign w:val="center"/>
                </w:tcPr>
                <w:p w:rsidR="00CC4458" w:rsidRPr="00CC4458" w:rsidRDefault="00CC4458" w:rsidP="00306D0C">
                  <w:pPr>
                    <w:spacing w:after="160" w:line="259" w:lineRule="auto"/>
                    <w:jc w:val="center"/>
                    <w:rPr>
                      <w:rFonts w:cstheme="minorHAnsi"/>
                      <w:b/>
                    </w:rPr>
                  </w:pPr>
                  <w:r w:rsidRPr="00CC4458">
                    <w:rPr>
                      <w:rFonts w:cstheme="minorHAnsi"/>
                      <w:b/>
                    </w:rPr>
                    <w:t>Categoría</w:t>
                  </w:r>
                  <w:r w:rsidR="00306D0C">
                    <w:rPr>
                      <w:rFonts w:cstheme="minorHAnsi"/>
                      <w:b/>
                    </w:rPr>
                    <w:t xml:space="preserve"> (senior o inferior a senior)</w:t>
                  </w:r>
                </w:p>
              </w:tc>
            </w:tr>
            <w:tr w:rsidR="00411AF8" w:rsidRPr="00CC4458" w:rsidTr="009557E0"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  <w:tr w:rsidR="00411AF8" w:rsidRPr="00CC4458" w:rsidTr="009557E0"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CC4458" w:rsidRPr="00CC4458" w:rsidRDefault="00CC4458" w:rsidP="00CC4458">
            <w:pPr>
              <w:jc w:val="both"/>
              <w:rPr>
                <w:rFonts w:cstheme="minorHAnsi"/>
                <w:b/>
                <w:u w:val="single"/>
              </w:rPr>
            </w:pP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  <w:u w:val="single"/>
              </w:rPr>
            </w:pPr>
          </w:p>
        </w:tc>
      </w:tr>
      <w:tr w:rsidR="00411AF8" w:rsidRPr="00CC4458" w:rsidTr="003C191F">
        <w:tc>
          <w:tcPr>
            <w:tcW w:w="9385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  <w:u w:val="single"/>
              </w:rPr>
            </w:pPr>
            <w:r w:rsidRPr="00CC4458">
              <w:rPr>
                <w:rFonts w:cstheme="minorHAnsi"/>
                <w:b/>
              </w:rPr>
              <w:t>Campeonatos de España, Copas de España o Competiciones Nacionales celebrados en la Región de Murcia. Temporada 2024/25 o año 2025, según funcionamiento federativo.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20"/>
              <w:gridCol w:w="2720"/>
              <w:gridCol w:w="2720"/>
            </w:tblGrid>
            <w:tr w:rsidR="00411AF8" w:rsidRPr="00CC4458" w:rsidTr="00DF134C">
              <w:tc>
                <w:tcPr>
                  <w:tcW w:w="2720" w:type="dxa"/>
                  <w:shd w:val="clear" w:color="auto" w:fill="D9D9D9" w:themeFill="background1" w:themeFillShade="D9"/>
                  <w:vAlign w:val="center"/>
                </w:tcPr>
                <w:p w:rsidR="00CC4458" w:rsidRPr="00CC4458" w:rsidRDefault="00DF134C" w:rsidP="00DF134C">
                  <w:pPr>
                    <w:spacing w:after="160" w:line="259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Nombre del </w:t>
                  </w:r>
                  <w:r w:rsidR="00CC4458" w:rsidRPr="00CC4458">
                    <w:rPr>
                      <w:rFonts w:cstheme="minorHAnsi"/>
                      <w:b/>
                    </w:rPr>
                    <w:t>Campeonato</w:t>
                  </w:r>
                </w:p>
              </w:tc>
              <w:tc>
                <w:tcPr>
                  <w:tcW w:w="2720" w:type="dxa"/>
                  <w:shd w:val="clear" w:color="auto" w:fill="D9D9D9" w:themeFill="background1" w:themeFillShade="D9"/>
                  <w:vAlign w:val="center"/>
                </w:tcPr>
                <w:p w:rsidR="00CC4458" w:rsidRPr="00CC4458" w:rsidRDefault="00CC4458" w:rsidP="00DF134C">
                  <w:pPr>
                    <w:spacing w:after="160" w:line="259" w:lineRule="auto"/>
                    <w:jc w:val="center"/>
                    <w:rPr>
                      <w:rFonts w:cstheme="minorHAnsi"/>
                      <w:b/>
                    </w:rPr>
                  </w:pPr>
                  <w:r w:rsidRPr="00CC4458">
                    <w:rPr>
                      <w:rFonts w:cstheme="minorHAnsi"/>
                      <w:b/>
                    </w:rPr>
                    <w:t>Fecha celebración</w:t>
                  </w:r>
                </w:p>
              </w:tc>
              <w:tc>
                <w:tcPr>
                  <w:tcW w:w="2720" w:type="dxa"/>
                  <w:shd w:val="clear" w:color="auto" w:fill="D9D9D9" w:themeFill="background1" w:themeFillShade="D9"/>
                  <w:vAlign w:val="center"/>
                </w:tcPr>
                <w:p w:rsidR="00CC4458" w:rsidRPr="00CC4458" w:rsidRDefault="00CC4458" w:rsidP="00DF134C">
                  <w:pPr>
                    <w:spacing w:after="160" w:line="259" w:lineRule="auto"/>
                    <w:jc w:val="center"/>
                    <w:rPr>
                      <w:rFonts w:cstheme="minorHAnsi"/>
                      <w:b/>
                    </w:rPr>
                  </w:pPr>
                  <w:r w:rsidRPr="00CC4458">
                    <w:rPr>
                      <w:rFonts w:cstheme="minorHAnsi"/>
                      <w:b/>
                    </w:rPr>
                    <w:t>Categoría</w:t>
                  </w:r>
                  <w:r w:rsidR="00DF134C">
                    <w:rPr>
                      <w:rFonts w:cstheme="minorHAnsi"/>
                      <w:b/>
                    </w:rPr>
                    <w:t xml:space="preserve"> (senior o inferior a senior)</w:t>
                  </w:r>
                </w:p>
              </w:tc>
            </w:tr>
            <w:tr w:rsidR="00411AF8" w:rsidRPr="00CC4458" w:rsidTr="009557E0"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  <w:tr w:rsidR="00411AF8" w:rsidRPr="00CC4458" w:rsidTr="009557E0"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CC4458" w:rsidRPr="00CC4458" w:rsidRDefault="00CC4458" w:rsidP="00CC4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</w:tr>
      <w:tr w:rsidR="00411AF8" w:rsidRPr="00CC4458" w:rsidTr="003C191F">
        <w:tc>
          <w:tcPr>
            <w:tcW w:w="9385" w:type="dxa"/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Campeonatos o Competiciones Internacionales celebrados en la Región de Murcia. Temporada 2024/25 o año 2025, según funcionamiento federativo.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20"/>
              <w:gridCol w:w="2720"/>
              <w:gridCol w:w="2720"/>
            </w:tblGrid>
            <w:tr w:rsidR="00411AF8" w:rsidRPr="00CC4458" w:rsidTr="00DF134C">
              <w:tc>
                <w:tcPr>
                  <w:tcW w:w="2720" w:type="dxa"/>
                  <w:shd w:val="clear" w:color="auto" w:fill="D9D9D9" w:themeFill="background1" w:themeFillShade="D9"/>
                  <w:vAlign w:val="center"/>
                </w:tcPr>
                <w:p w:rsidR="00CC4458" w:rsidRPr="00CC4458" w:rsidRDefault="00DF134C" w:rsidP="00DF134C">
                  <w:pPr>
                    <w:spacing w:after="160" w:line="259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Nombre del </w:t>
                  </w:r>
                  <w:r w:rsidR="00CC4458" w:rsidRPr="00CC4458">
                    <w:rPr>
                      <w:rFonts w:cstheme="minorHAnsi"/>
                      <w:b/>
                    </w:rPr>
                    <w:t>Campeonato</w:t>
                  </w:r>
                </w:p>
              </w:tc>
              <w:tc>
                <w:tcPr>
                  <w:tcW w:w="2720" w:type="dxa"/>
                  <w:shd w:val="clear" w:color="auto" w:fill="D9D9D9" w:themeFill="background1" w:themeFillShade="D9"/>
                  <w:vAlign w:val="center"/>
                </w:tcPr>
                <w:p w:rsidR="00CC4458" w:rsidRPr="00CC4458" w:rsidRDefault="00CC4458" w:rsidP="00DF134C">
                  <w:pPr>
                    <w:spacing w:after="160" w:line="259" w:lineRule="auto"/>
                    <w:jc w:val="center"/>
                    <w:rPr>
                      <w:rFonts w:cstheme="minorHAnsi"/>
                      <w:b/>
                    </w:rPr>
                  </w:pPr>
                  <w:r w:rsidRPr="00CC4458">
                    <w:rPr>
                      <w:rFonts w:cstheme="minorHAnsi"/>
                      <w:b/>
                    </w:rPr>
                    <w:t>Fecha celebración</w:t>
                  </w:r>
                </w:p>
              </w:tc>
              <w:tc>
                <w:tcPr>
                  <w:tcW w:w="2720" w:type="dxa"/>
                  <w:shd w:val="clear" w:color="auto" w:fill="D9D9D9" w:themeFill="background1" w:themeFillShade="D9"/>
                  <w:vAlign w:val="center"/>
                </w:tcPr>
                <w:p w:rsidR="00CC4458" w:rsidRPr="00CC4458" w:rsidRDefault="00CC4458" w:rsidP="00DF134C">
                  <w:pPr>
                    <w:spacing w:after="160" w:line="259" w:lineRule="auto"/>
                    <w:jc w:val="center"/>
                    <w:rPr>
                      <w:rFonts w:cstheme="minorHAnsi"/>
                      <w:b/>
                    </w:rPr>
                  </w:pPr>
                  <w:r w:rsidRPr="00CC4458">
                    <w:rPr>
                      <w:rFonts w:cstheme="minorHAnsi"/>
                      <w:b/>
                    </w:rPr>
                    <w:t>Categoría (</w:t>
                  </w:r>
                  <w:r w:rsidR="00DF134C">
                    <w:rPr>
                      <w:rFonts w:cstheme="minorHAnsi"/>
                      <w:b/>
                    </w:rPr>
                    <w:t>senior o inferior a senior)</w:t>
                  </w:r>
                </w:p>
              </w:tc>
            </w:tr>
            <w:tr w:rsidR="00411AF8" w:rsidRPr="00CC4458" w:rsidTr="009557E0"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411AF8" w:rsidRPr="00CC4458" w:rsidTr="009557E0"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720" w:type="dxa"/>
                </w:tcPr>
                <w:p w:rsidR="00CC4458" w:rsidRPr="00CC4458" w:rsidRDefault="00CC4458" w:rsidP="00CC4458">
                  <w:pPr>
                    <w:spacing w:after="160" w:line="259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:rsidR="00CC4458" w:rsidRPr="00CC4458" w:rsidRDefault="00CC4458" w:rsidP="00CC4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CC4458" w:rsidRPr="00CC4458" w:rsidRDefault="00CC4458" w:rsidP="00CC4458">
            <w:pPr>
              <w:jc w:val="both"/>
              <w:rPr>
                <w:rFonts w:cstheme="minorHAnsi"/>
              </w:rPr>
            </w:pPr>
          </w:p>
        </w:tc>
      </w:tr>
    </w:tbl>
    <w:p w:rsidR="00CC4458" w:rsidRPr="00CC4458" w:rsidRDefault="00CC4458" w:rsidP="00CC4458">
      <w:pPr>
        <w:jc w:val="both"/>
        <w:rPr>
          <w:rFonts w:cstheme="minorHAnsi"/>
        </w:rPr>
      </w:pPr>
    </w:p>
    <w:p w:rsidR="00CC4458" w:rsidRPr="00CC4458" w:rsidRDefault="00CC4458" w:rsidP="003C191F">
      <w:pPr>
        <w:ind w:right="-994"/>
        <w:jc w:val="both"/>
        <w:rPr>
          <w:rFonts w:cstheme="minorHAnsi"/>
          <w:b/>
          <w:u w:val="single"/>
        </w:rPr>
      </w:pPr>
      <w:r w:rsidRPr="00CC4458">
        <w:rPr>
          <w:rFonts w:cstheme="minorHAnsi"/>
          <w:b/>
          <w:u w:val="single"/>
        </w:rPr>
        <w:t>5. PROGRAMA DE FORMACIÓN DEPORTIVA. TEMPORADA 2024/25 O AÑO 2025, SEGÚN FUNCIONAMIENTO FEDERATIVO.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1701"/>
        <w:gridCol w:w="1984"/>
        <w:gridCol w:w="1418"/>
      </w:tblGrid>
      <w:tr w:rsidR="00411AF8" w:rsidRPr="00CC4458" w:rsidTr="003C191F">
        <w:trPr>
          <w:trHeight w:val="573"/>
        </w:trPr>
        <w:tc>
          <w:tcPr>
            <w:tcW w:w="4282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CC4458" w:rsidRPr="00CC4458" w:rsidRDefault="00CC4458" w:rsidP="00DF134C">
            <w:pPr>
              <w:jc w:val="both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Cursos realizados durante la temporada 2024/25 o año 2025, según funcionamiento federativo.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 xml:space="preserve">Fecha </w:t>
            </w:r>
            <w:proofErr w:type="spellStart"/>
            <w:r w:rsidRPr="00CC4458">
              <w:rPr>
                <w:rFonts w:cstheme="minorHAnsi"/>
                <w:b/>
              </w:rPr>
              <w:t>incio</w:t>
            </w:r>
            <w:proofErr w:type="spellEnd"/>
            <w:r w:rsidRPr="00CC4458">
              <w:rPr>
                <w:rFonts w:cstheme="minorHAnsi"/>
                <w:b/>
              </w:rPr>
              <w:t xml:space="preserve"> y fin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 xml:space="preserve">Sesiones </w:t>
            </w:r>
            <w:r w:rsidRPr="00CC4458">
              <w:rPr>
                <w:rFonts w:cstheme="minorHAnsi"/>
                <w:b/>
                <w:sz w:val="18"/>
                <w:szCs w:val="18"/>
              </w:rPr>
              <w:t>(si no se indica se considera 1 sesión)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Nº Alumnos</w:t>
            </w:r>
          </w:p>
        </w:tc>
      </w:tr>
      <w:tr w:rsidR="00411AF8" w:rsidRPr="00CC4458" w:rsidTr="003C191F">
        <w:trPr>
          <w:trHeight w:val="573"/>
        </w:trPr>
        <w:tc>
          <w:tcPr>
            <w:tcW w:w="428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C4458" w:rsidRPr="00CC4458" w:rsidRDefault="00CC4458" w:rsidP="00CC4458">
            <w:pPr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lastRenderedPageBreak/>
              <w:t>Cursos Oficiales de Técnicos Deportivos en colaboración con la Dirección General de Deportes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</w:tr>
      <w:tr w:rsidR="00411AF8" w:rsidRPr="00CC4458" w:rsidTr="003C191F">
        <w:trPr>
          <w:trHeight w:val="573"/>
        </w:trPr>
        <w:tc>
          <w:tcPr>
            <w:tcW w:w="428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</w:tr>
      <w:tr w:rsidR="00411AF8" w:rsidRPr="00CC4458" w:rsidTr="003C191F">
        <w:trPr>
          <w:trHeight w:val="573"/>
        </w:trPr>
        <w:tc>
          <w:tcPr>
            <w:tcW w:w="428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</w:tr>
      <w:tr w:rsidR="00411AF8" w:rsidRPr="00CC4458" w:rsidTr="003C191F">
        <w:trPr>
          <w:trHeight w:val="573"/>
        </w:trPr>
        <w:tc>
          <w:tcPr>
            <w:tcW w:w="428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C4458" w:rsidRPr="00CC4458" w:rsidRDefault="00CC4458" w:rsidP="00CC4458">
            <w:pPr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Cursos Oficiales de Técnicos Deportivos en colaboración con otras entidades docentes.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</w:tr>
      <w:tr w:rsidR="00411AF8" w:rsidRPr="00CC4458" w:rsidTr="003C191F">
        <w:trPr>
          <w:trHeight w:val="336"/>
        </w:trPr>
        <w:tc>
          <w:tcPr>
            <w:tcW w:w="428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</w:tr>
      <w:tr w:rsidR="00411AF8" w:rsidRPr="00CC4458" w:rsidTr="003C191F">
        <w:trPr>
          <w:trHeight w:val="336"/>
        </w:trPr>
        <w:tc>
          <w:tcPr>
            <w:tcW w:w="428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</w:tr>
      <w:tr w:rsidR="00411AF8" w:rsidRPr="00CC4458" w:rsidTr="003C191F">
        <w:trPr>
          <w:trHeight w:val="336"/>
        </w:trPr>
        <w:tc>
          <w:tcPr>
            <w:tcW w:w="428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C4458" w:rsidRPr="00CC4458" w:rsidRDefault="00CC4458" w:rsidP="00CC4458">
            <w:pPr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Cursos de Técnicos Federativos propios.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  <w:b/>
                <w:i/>
                <w:u w:val="single"/>
              </w:rPr>
            </w:pPr>
          </w:p>
        </w:tc>
      </w:tr>
      <w:tr w:rsidR="00411AF8" w:rsidRPr="00CC4458" w:rsidTr="003C191F">
        <w:trPr>
          <w:trHeight w:val="307"/>
        </w:trPr>
        <w:tc>
          <w:tcPr>
            <w:tcW w:w="428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</w:tr>
      <w:tr w:rsidR="00411AF8" w:rsidRPr="00CC4458" w:rsidTr="003C191F">
        <w:trPr>
          <w:trHeight w:val="307"/>
        </w:trPr>
        <w:tc>
          <w:tcPr>
            <w:tcW w:w="428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</w:tr>
      <w:tr w:rsidR="00411AF8" w:rsidRPr="00CC4458" w:rsidTr="003C191F">
        <w:trPr>
          <w:trHeight w:val="307"/>
        </w:trPr>
        <w:tc>
          <w:tcPr>
            <w:tcW w:w="428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C4458" w:rsidRPr="00CC4458" w:rsidRDefault="00CC4458" w:rsidP="00CC4458">
            <w:pPr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Cursos de Árbitros.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</w:tr>
      <w:tr w:rsidR="00411AF8" w:rsidRPr="00CC4458" w:rsidTr="003C191F">
        <w:trPr>
          <w:trHeight w:val="490"/>
        </w:trPr>
        <w:tc>
          <w:tcPr>
            <w:tcW w:w="428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C4458" w:rsidRPr="00CC4458" w:rsidRDefault="00CC4458" w:rsidP="00CC4458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</w:tr>
      <w:tr w:rsidR="00411AF8" w:rsidRPr="00CC4458" w:rsidTr="003C191F">
        <w:trPr>
          <w:trHeight w:val="427"/>
        </w:trPr>
        <w:tc>
          <w:tcPr>
            <w:tcW w:w="428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C4458" w:rsidRPr="00CC4458" w:rsidRDefault="00CC4458" w:rsidP="00CC4458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</w:tr>
      <w:tr w:rsidR="00411AF8" w:rsidRPr="00CC4458" w:rsidTr="003C191F">
        <w:trPr>
          <w:trHeight w:val="493"/>
        </w:trPr>
        <w:tc>
          <w:tcPr>
            <w:tcW w:w="428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C4458" w:rsidRPr="00CC4458" w:rsidRDefault="00CC4458" w:rsidP="00CC4458">
            <w:pPr>
              <w:rPr>
                <w:rFonts w:cstheme="minorHAnsi"/>
                <w:b/>
              </w:rPr>
            </w:pPr>
            <w:r w:rsidRPr="00CC4458">
              <w:rPr>
                <w:rFonts w:cstheme="minorHAnsi"/>
                <w:b/>
              </w:rPr>
              <w:t>Cursos de Actualización, otros cursos, congresos, seminarios o jornadas.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</w:tr>
      <w:tr w:rsidR="00411AF8" w:rsidRPr="00CC4458" w:rsidTr="003C191F">
        <w:trPr>
          <w:trHeight w:val="458"/>
        </w:trPr>
        <w:tc>
          <w:tcPr>
            <w:tcW w:w="428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</w:tr>
      <w:tr w:rsidR="00411AF8" w:rsidRPr="00CC4458" w:rsidTr="003C191F">
        <w:trPr>
          <w:trHeight w:val="281"/>
        </w:trPr>
        <w:tc>
          <w:tcPr>
            <w:tcW w:w="428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CC4458" w:rsidRPr="00CC4458" w:rsidRDefault="00CC4458" w:rsidP="00CC4458">
            <w:pPr>
              <w:rPr>
                <w:rFonts w:cstheme="minorHAnsi"/>
              </w:rPr>
            </w:pPr>
          </w:p>
        </w:tc>
      </w:tr>
    </w:tbl>
    <w:p w:rsidR="00CC4458" w:rsidRPr="00CC4458" w:rsidRDefault="00CC4458" w:rsidP="00CC4458">
      <w:pPr>
        <w:ind w:left="360"/>
        <w:jc w:val="both"/>
        <w:rPr>
          <w:rFonts w:cstheme="minorHAnsi"/>
          <w:b/>
        </w:rPr>
      </w:pPr>
      <w:r w:rsidRPr="00CC4458">
        <w:rPr>
          <w:rFonts w:cstheme="minorHAnsi"/>
          <w:b/>
        </w:rPr>
        <w:t>DILIGENCIA: Por la que se hace constar expresamente la veracidad de todos y cada uno de los datos consignados en esta Declaración Jurada Responsable.</w:t>
      </w:r>
    </w:p>
    <w:p w:rsidR="00CC4458" w:rsidRPr="00CC4458" w:rsidRDefault="00CC4458" w:rsidP="00CC4458">
      <w:pPr>
        <w:jc w:val="center"/>
        <w:rPr>
          <w:rFonts w:ascii="Arial" w:hAnsi="Arial" w:cs="Arial"/>
          <w:b/>
          <w:sz w:val="20"/>
          <w:szCs w:val="20"/>
        </w:rPr>
      </w:pPr>
    </w:p>
    <w:p w:rsidR="00CC4458" w:rsidRPr="00CC4458" w:rsidRDefault="00CC4458" w:rsidP="00CC4458">
      <w:pPr>
        <w:jc w:val="center"/>
        <w:rPr>
          <w:rFonts w:ascii="Arial" w:hAnsi="Arial" w:cs="Arial"/>
          <w:bCs/>
          <w:i/>
          <w:sz w:val="16"/>
          <w:szCs w:val="16"/>
          <w:u w:val="single"/>
        </w:rPr>
      </w:pPr>
      <w:r w:rsidRPr="00CC4458">
        <w:rPr>
          <w:rFonts w:ascii="Arial" w:hAnsi="Arial" w:cs="Arial"/>
          <w:bCs/>
          <w:i/>
          <w:sz w:val="16"/>
          <w:szCs w:val="16"/>
          <w:u w:val="single"/>
        </w:rPr>
        <w:t>(</w:t>
      </w:r>
      <w:proofErr w:type="gramStart"/>
      <w:r w:rsidRPr="00CC4458">
        <w:rPr>
          <w:rFonts w:ascii="Arial" w:hAnsi="Arial" w:cs="Arial"/>
          <w:bCs/>
          <w:i/>
          <w:sz w:val="16"/>
          <w:szCs w:val="16"/>
          <w:u w:val="single"/>
        </w:rPr>
        <w:t>firmado</w:t>
      </w:r>
      <w:proofErr w:type="gramEnd"/>
      <w:r w:rsidRPr="00CC4458">
        <w:rPr>
          <w:rFonts w:ascii="Arial" w:hAnsi="Arial" w:cs="Arial"/>
          <w:bCs/>
          <w:i/>
          <w:sz w:val="16"/>
          <w:szCs w:val="16"/>
          <w:u w:val="single"/>
        </w:rPr>
        <w:t xml:space="preserve"> electrónicamente)</w:t>
      </w:r>
    </w:p>
    <w:p w:rsidR="00CC4458" w:rsidRPr="00CC4458" w:rsidRDefault="00CC4458" w:rsidP="00CC445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16"/>
          <w:szCs w:val="16"/>
          <w:lang w:eastAsia="zh-CN"/>
        </w:rPr>
      </w:pPr>
      <w:r w:rsidRPr="00CC4458">
        <w:rPr>
          <w:rFonts w:ascii="Arial" w:eastAsia="SimSun" w:hAnsi="Arial" w:cs="Arial"/>
          <w:sz w:val="16"/>
          <w:szCs w:val="16"/>
          <w:lang w:eastAsia="zh-CN"/>
        </w:rPr>
        <w:t xml:space="preserve">Solo puede utilizar la firma electrónica. </w:t>
      </w:r>
    </w:p>
    <w:p w:rsidR="00CC4458" w:rsidRPr="00CC4458" w:rsidRDefault="00CC4458" w:rsidP="00CC445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eastAsia="zh-CN"/>
        </w:rPr>
      </w:pPr>
      <w:r w:rsidRPr="00CC4458">
        <w:rPr>
          <w:rFonts w:ascii="Arial" w:eastAsia="SimSun" w:hAnsi="Arial" w:cs="Arial"/>
          <w:sz w:val="16"/>
          <w:szCs w:val="16"/>
          <w:lang w:eastAsia="zh-CN"/>
        </w:rPr>
        <w:t>(Artículo 14 Ley 39/2015, de 1 de octubre, del Procedimiento Administrativo Común)</w:t>
      </w:r>
    </w:p>
    <w:p w:rsidR="00CC4458" w:rsidRPr="00411AF8" w:rsidRDefault="00CC4458" w:rsidP="004D3C83">
      <w:pPr>
        <w:spacing w:after="0" w:line="240" w:lineRule="auto"/>
        <w:jc w:val="center"/>
        <w:rPr>
          <w:rFonts w:eastAsia="SimSun" w:cstheme="minorHAnsi"/>
          <w:b/>
          <w:lang w:eastAsia="zh-CN"/>
        </w:rPr>
      </w:pPr>
    </w:p>
    <w:p w:rsidR="00DE620D" w:rsidRPr="00411AF8" w:rsidRDefault="00DE620D" w:rsidP="00DE620D">
      <w:pPr>
        <w:spacing w:line="240" w:lineRule="auto"/>
        <w:rPr>
          <w:rFonts w:ascii="Calibri" w:eastAsia="SimSun" w:hAnsi="Calibri" w:cs="Calibri"/>
          <w:b/>
          <w:lang w:eastAsia="zh-CN"/>
        </w:rPr>
      </w:pPr>
    </w:p>
    <w:sectPr w:rsidR="00DE620D" w:rsidRPr="00411AF8" w:rsidSect="00244494">
      <w:headerReference w:type="default" r:id="rId11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7E0" w:rsidRDefault="009557E0" w:rsidP="0033118A">
      <w:pPr>
        <w:spacing w:after="0" w:line="240" w:lineRule="auto"/>
      </w:pPr>
      <w:r>
        <w:separator/>
      </w:r>
    </w:p>
  </w:endnote>
  <w:endnote w:type="continuationSeparator" w:id="0">
    <w:p w:rsidR="009557E0" w:rsidRDefault="009557E0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7E0" w:rsidRDefault="009557E0" w:rsidP="0033118A">
      <w:pPr>
        <w:spacing w:after="0" w:line="240" w:lineRule="auto"/>
      </w:pPr>
      <w:r>
        <w:separator/>
      </w:r>
    </w:p>
  </w:footnote>
  <w:footnote w:type="continuationSeparator" w:id="0">
    <w:p w:rsidR="009557E0" w:rsidRDefault="009557E0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9557E0" w:rsidTr="00244494">
      <w:trPr>
        <w:cantSplit/>
        <w:trHeight w:hRule="exact" w:val="2608"/>
      </w:trPr>
      <w:tc>
        <w:tcPr>
          <w:tcW w:w="11906" w:type="dxa"/>
          <w:noWrap/>
        </w:tcPr>
        <w:p w:rsidR="009557E0" w:rsidRDefault="009557E0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6292312" cy="1656080"/>
                <wp:effectExtent l="0" t="0" r="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533"/>
                        <a:stretch/>
                      </pic:blipFill>
                      <pic:spPr bwMode="auto">
                        <a:xfrm>
                          <a:off x="0" y="0"/>
                          <a:ext cx="6292312" cy="1656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9557E0" w:rsidRPr="005271AF" w:rsidRDefault="009557E0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9ED48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6A5656"/>
    <w:multiLevelType w:val="hybridMultilevel"/>
    <w:tmpl w:val="45566CE4"/>
    <w:lvl w:ilvl="0" w:tplc="F2C4115A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  <w:sz w:val="28"/>
        <w:szCs w:val="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157E"/>
    <w:multiLevelType w:val="hybridMultilevel"/>
    <w:tmpl w:val="751041EE"/>
    <w:lvl w:ilvl="0" w:tplc="E1C259B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E964D4F"/>
    <w:multiLevelType w:val="multilevel"/>
    <w:tmpl w:val="306E49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DE7039"/>
    <w:multiLevelType w:val="hybridMultilevel"/>
    <w:tmpl w:val="D70C7BCA"/>
    <w:lvl w:ilvl="0" w:tplc="E1C259BC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66DC48A6"/>
    <w:multiLevelType w:val="hybridMultilevel"/>
    <w:tmpl w:val="04A8D8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0D"/>
    <w:rsid w:val="00045A19"/>
    <w:rsid w:val="00047D79"/>
    <w:rsid w:val="000506B2"/>
    <w:rsid w:val="0009434C"/>
    <w:rsid w:val="000A6CBE"/>
    <w:rsid w:val="000B4103"/>
    <w:rsid w:val="000F2A97"/>
    <w:rsid w:val="0013104E"/>
    <w:rsid w:val="001353E8"/>
    <w:rsid w:val="00160ACC"/>
    <w:rsid w:val="001929D4"/>
    <w:rsid w:val="0019746C"/>
    <w:rsid w:val="001F6198"/>
    <w:rsid w:val="00201A67"/>
    <w:rsid w:val="0020548E"/>
    <w:rsid w:val="00235B81"/>
    <w:rsid w:val="00244494"/>
    <w:rsid w:val="002C71E3"/>
    <w:rsid w:val="00306D0C"/>
    <w:rsid w:val="0033118A"/>
    <w:rsid w:val="003439F7"/>
    <w:rsid w:val="003B5E3F"/>
    <w:rsid w:val="003C191F"/>
    <w:rsid w:val="003C26F0"/>
    <w:rsid w:val="003F2874"/>
    <w:rsid w:val="004033F7"/>
    <w:rsid w:val="00406757"/>
    <w:rsid w:val="00411AF8"/>
    <w:rsid w:val="00411D7A"/>
    <w:rsid w:val="00441405"/>
    <w:rsid w:val="004D3C83"/>
    <w:rsid w:val="004E7DEE"/>
    <w:rsid w:val="005271AF"/>
    <w:rsid w:val="00542A8E"/>
    <w:rsid w:val="00543C6D"/>
    <w:rsid w:val="00546BB5"/>
    <w:rsid w:val="005474E4"/>
    <w:rsid w:val="0055013A"/>
    <w:rsid w:val="00570A70"/>
    <w:rsid w:val="00645A61"/>
    <w:rsid w:val="00681F44"/>
    <w:rsid w:val="006E3224"/>
    <w:rsid w:val="0070689A"/>
    <w:rsid w:val="00712914"/>
    <w:rsid w:val="007450C9"/>
    <w:rsid w:val="00750C1B"/>
    <w:rsid w:val="00752411"/>
    <w:rsid w:val="00770580"/>
    <w:rsid w:val="00793CE2"/>
    <w:rsid w:val="00805E6D"/>
    <w:rsid w:val="00856531"/>
    <w:rsid w:val="008B55BB"/>
    <w:rsid w:val="008D7E25"/>
    <w:rsid w:val="008E3810"/>
    <w:rsid w:val="0094534A"/>
    <w:rsid w:val="009557E0"/>
    <w:rsid w:val="00981C5F"/>
    <w:rsid w:val="00993502"/>
    <w:rsid w:val="00A01ACF"/>
    <w:rsid w:val="00A441B7"/>
    <w:rsid w:val="00A50D5B"/>
    <w:rsid w:val="00A7782D"/>
    <w:rsid w:val="00AB04EC"/>
    <w:rsid w:val="00AB57CF"/>
    <w:rsid w:val="00B570C8"/>
    <w:rsid w:val="00B74191"/>
    <w:rsid w:val="00C44004"/>
    <w:rsid w:val="00C72E45"/>
    <w:rsid w:val="00CC4458"/>
    <w:rsid w:val="00D0196C"/>
    <w:rsid w:val="00D367FC"/>
    <w:rsid w:val="00D36F9D"/>
    <w:rsid w:val="00D62645"/>
    <w:rsid w:val="00DE0AD1"/>
    <w:rsid w:val="00DE620D"/>
    <w:rsid w:val="00DF134C"/>
    <w:rsid w:val="00E164B6"/>
    <w:rsid w:val="00E2012E"/>
    <w:rsid w:val="00E316AF"/>
    <w:rsid w:val="00E609A6"/>
    <w:rsid w:val="00EA31D2"/>
    <w:rsid w:val="00EC19AE"/>
    <w:rsid w:val="00EE5444"/>
    <w:rsid w:val="00F217D2"/>
    <w:rsid w:val="00F52FF1"/>
    <w:rsid w:val="00F57B54"/>
    <w:rsid w:val="00F64701"/>
    <w:rsid w:val="00FB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E6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620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DE620D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DE620D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B570C8"/>
    <w:pPr>
      <w:numPr>
        <w:numId w:val="5"/>
      </w:numPr>
      <w:contextualSpacing/>
    </w:pPr>
  </w:style>
  <w:style w:type="paragraph" w:styleId="Prrafodelista">
    <w:name w:val="List Paragraph"/>
    <w:basedOn w:val="Normal"/>
    <w:uiPriority w:val="34"/>
    <w:qFormat/>
    <w:rsid w:val="00306D0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414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g13x\Desktop\modelos%20membretes\CTCJ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infopath/2007/PartnerControls"/>
    <ds:schemaRef ds:uri="bab14156-fcf3-44e2-9c4b-c33f1f92d414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553C2B-421B-45FB-9358-73268718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CTCJD.dotx</Template>
  <TotalTime>0</TotalTime>
  <Pages>6</Pages>
  <Words>924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2025-07-15T12:11:00Z</dcterms:created>
  <dcterms:modified xsi:type="dcterms:W3CDTF">2025-07-15T12:11:00Z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